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88" w:rsidRDefault="003D0B88" w:rsidP="003D0B88">
      <w:pPr>
        <w:tabs>
          <w:tab w:val="left" w:pos="-2500"/>
        </w:tabs>
        <w:jc w:val="both"/>
        <w:rPr>
          <w:color w:val="auto"/>
        </w:rPr>
      </w:pPr>
    </w:p>
    <w:p w:rsidR="003D0B88" w:rsidRDefault="003D0B88" w:rsidP="003D0B88">
      <w:pPr>
        <w:ind w:left="5460"/>
      </w:pPr>
      <w:r>
        <w:t>ЗАТВЕРДЖЕНО</w:t>
      </w:r>
    </w:p>
    <w:p w:rsidR="003D0B88" w:rsidRDefault="003D0B88" w:rsidP="003D0B88">
      <w:pPr>
        <w:ind w:left="5460"/>
      </w:pPr>
      <w:r>
        <w:t xml:space="preserve">Рішення виконавчого комітету </w:t>
      </w:r>
    </w:p>
    <w:p w:rsidR="003D0B88" w:rsidRDefault="003D0B88" w:rsidP="003D0B88">
      <w:pPr>
        <w:ind w:left="5460"/>
      </w:pPr>
      <w:r>
        <w:t>Чернігівської міської ради</w:t>
      </w:r>
    </w:p>
    <w:p w:rsidR="003D0B88" w:rsidRDefault="005A2D75" w:rsidP="003D0B88">
      <w:pPr>
        <w:ind w:left="5460"/>
      </w:pPr>
      <w:r>
        <w:t xml:space="preserve">15 вересня </w:t>
      </w:r>
      <w:r w:rsidR="003D0B88">
        <w:t>20</w:t>
      </w:r>
      <w:r>
        <w:t>16</w:t>
      </w:r>
      <w:bookmarkStart w:id="0" w:name="_GoBack"/>
      <w:bookmarkEnd w:id="0"/>
      <w:r w:rsidR="003D0B88">
        <w:rPr>
          <w:color w:val="FFFFFF"/>
        </w:rPr>
        <w:t xml:space="preserve"> </w:t>
      </w:r>
      <w:r w:rsidR="003D0B88">
        <w:t xml:space="preserve">року № </w:t>
      </w:r>
      <w:r>
        <w:t>415</w:t>
      </w:r>
    </w:p>
    <w:p w:rsidR="003D0B88" w:rsidRDefault="003D0B88" w:rsidP="003D0B88"/>
    <w:p w:rsidR="003D0B88" w:rsidRDefault="003D0B88" w:rsidP="003D0B88">
      <w:pPr>
        <w:jc w:val="center"/>
      </w:pPr>
      <w:r>
        <w:t>Склад</w:t>
      </w:r>
    </w:p>
    <w:p w:rsidR="003D0B88" w:rsidRDefault="003D0B88" w:rsidP="003D0B88">
      <w:pPr>
        <w:jc w:val="center"/>
      </w:pPr>
      <w:r>
        <w:t xml:space="preserve">журі відкритого архітектурного конкурсу на кращу проектну </w:t>
      </w:r>
    </w:p>
    <w:p w:rsidR="003D0B88" w:rsidRDefault="003D0B88" w:rsidP="003D0B88">
      <w:pPr>
        <w:jc w:val="center"/>
      </w:pPr>
      <w:r>
        <w:t>пропозицію щодо спорудження Меморіалу Захисникам України</w:t>
      </w:r>
    </w:p>
    <w:p w:rsidR="003D0B88" w:rsidRDefault="003D0B88" w:rsidP="003D0B88">
      <w:pPr>
        <w:jc w:val="both"/>
      </w:pPr>
    </w:p>
    <w:p w:rsidR="003D0B88" w:rsidRDefault="003D0B88" w:rsidP="003D0B88">
      <w:r>
        <w:t>Бондарчук                                         - заступник міського голови, голова журі</w:t>
      </w:r>
    </w:p>
    <w:p w:rsidR="003D0B88" w:rsidRDefault="003D0B88" w:rsidP="003D0B88">
      <w:r>
        <w:t xml:space="preserve">Валерій Миколайович                     </w:t>
      </w:r>
    </w:p>
    <w:p w:rsidR="003D0B88" w:rsidRDefault="003D0B88" w:rsidP="003D0B88">
      <w:r>
        <w:t xml:space="preserve">Калюжний Сергій Сергійович        - начальник управління архітектури та      </w:t>
      </w:r>
    </w:p>
    <w:p w:rsidR="003D0B88" w:rsidRDefault="003D0B88" w:rsidP="003D0B88">
      <w:r>
        <w:t xml:space="preserve">                                                              містобудування Чернігівської міської ради -  </w:t>
      </w:r>
    </w:p>
    <w:p w:rsidR="003D0B88" w:rsidRDefault="003D0B88" w:rsidP="003D0B88">
      <w:r>
        <w:t xml:space="preserve">                                                              головний архітектор міста, заступник  </w:t>
      </w:r>
    </w:p>
    <w:p w:rsidR="003D0B88" w:rsidRDefault="003D0B88" w:rsidP="003D0B88">
      <w:r>
        <w:t xml:space="preserve">                                                              голови журі </w:t>
      </w:r>
    </w:p>
    <w:p w:rsidR="003D0B88" w:rsidRDefault="003D0B88" w:rsidP="003D0B88">
      <w:r>
        <w:t>Коваленко Анна Володимирівна    - головний спеціаліст архітектурно-</w:t>
      </w:r>
    </w:p>
    <w:p w:rsidR="003D0B88" w:rsidRDefault="003D0B88" w:rsidP="003D0B88">
      <w:r>
        <w:t xml:space="preserve">                                                              планувального відділу управління </w:t>
      </w:r>
    </w:p>
    <w:p w:rsidR="003D0B88" w:rsidRDefault="003D0B88" w:rsidP="003D0B88">
      <w:r>
        <w:t xml:space="preserve">                                                              архітектури та містобудування </w:t>
      </w:r>
    </w:p>
    <w:p w:rsidR="003D0B88" w:rsidRDefault="003D0B88" w:rsidP="003D0B88">
      <w:r>
        <w:t xml:space="preserve">                                                              Чернігівської міської ради, секретар журі</w:t>
      </w:r>
    </w:p>
    <w:p w:rsidR="003D0B88" w:rsidRDefault="003D0B88" w:rsidP="003D0B88">
      <w:r>
        <w:t xml:space="preserve">Березинець Ірина Геннадіївна         - депутат Чернігівської міської ради, член </w:t>
      </w:r>
    </w:p>
    <w:p w:rsidR="003D0B88" w:rsidRDefault="003D0B88" w:rsidP="003D0B88">
      <w:r>
        <w:t xml:space="preserve">                                                              журі (за згодою)</w:t>
      </w:r>
    </w:p>
    <w:p w:rsidR="003D0B88" w:rsidRDefault="003D0B88" w:rsidP="003D0B88">
      <w:r>
        <w:t>Воскресенська                                   - голова правління громадської організації</w:t>
      </w:r>
    </w:p>
    <w:p w:rsidR="003D0B88" w:rsidRDefault="003D0B88" w:rsidP="003D0B88">
      <w:r>
        <w:t xml:space="preserve">Наталія Віталіївна                               «Ініціатива «Активні громадяни», член     </w:t>
      </w:r>
    </w:p>
    <w:p w:rsidR="003D0B88" w:rsidRDefault="003D0B88" w:rsidP="003D0B88">
      <w:r>
        <w:t xml:space="preserve">                                                              журі (за згодою)</w:t>
      </w:r>
    </w:p>
    <w:p w:rsidR="003D0B88" w:rsidRDefault="003D0B88" w:rsidP="003D0B88">
      <w:r>
        <w:t xml:space="preserve">Гребень Петро Миколайович          - заступник начальника управління  </w:t>
      </w:r>
    </w:p>
    <w:p w:rsidR="003D0B88" w:rsidRDefault="003D0B88" w:rsidP="003D0B88">
      <w:r>
        <w:t xml:space="preserve">                                                              архітектури та містобудування </w:t>
      </w:r>
    </w:p>
    <w:p w:rsidR="003D0B88" w:rsidRDefault="003D0B88" w:rsidP="003D0B88">
      <w:r>
        <w:t xml:space="preserve">                                                              Чернігівської міської ради - заступник </w:t>
      </w:r>
    </w:p>
    <w:p w:rsidR="003D0B88" w:rsidRDefault="003D0B88" w:rsidP="003D0B88">
      <w:r>
        <w:t xml:space="preserve">                                                              головного архітектора міста, член журі</w:t>
      </w:r>
    </w:p>
    <w:p w:rsidR="003D0B88" w:rsidRDefault="003D0B88" w:rsidP="003D0B88">
      <w:r>
        <w:rPr>
          <w:color w:val="auto"/>
        </w:rPr>
        <w:t xml:space="preserve">Зеленюк Валерій Сергійович          - </w:t>
      </w:r>
      <w:r>
        <w:t>директор приватного проектно-</w:t>
      </w:r>
    </w:p>
    <w:p w:rsidR="003D0B88" w:rsidRDefault="003D0B88" w:rsidP="003D0B88">
      <w:r>
        <w:t xml:space="preserve">                                                              будівельного підприємства «Архітектурне </w:t>
      </w:r>
    </w:p>
    <w:p w:rsidR="003D0B88" w:rsidRDefault="003D0B88" w:rsidP="003D0B88">
      <w:pPr>
        <w:rPr>
          <w:color w:val="auto"/>
        </w:rPr>
      </w:pPr>
      <w:r>
        <w:t xml:space="preserve">                                                              бюро «ВІВАТ», член журі (за згодою)  </w:t>
      </w:r>
    </w:p>
    <w:p w:rsidR="003D0B88" w:rsidRDefault="003D0B88" w:rsidP="003D0B88">
      <w:r>
        <w:t xml:space="preserve">Мазур Тетяна Геннадіївна               - директор приватного підприємства </w:t>
      </w:r>
    </w:p>
    <w:p w:rsidR="003D0B88" w:rsidRDefault="003D0B88" w:rsidP="003D0B88">
      <w:r>
        <w:t xml:space="preserve">                                                              «Портал-М», член журі (за згодою)</w:t>
      </w:r>
    </w:p>
    <w:p w:rsidR="003D0B88" w:rsidRDefault="003D0B88" w:rsidP="003D0B88">
      <w:pPr>
        <w:rPr>
          <w:color w:val="auto"/>
        </w:rPr>
      </w:pPr>
      <w:r>
        <w:rPr>
          <w:color w:val="auto"/>
        </w:rPr>
        <w:t>Миненко Василь Федорович           - директор приватного підприємства</w:t>
      </w:r>
    </w:p>
    <w:p w:rsidR="003D0B88" w:rsidRDefault="003D0B88" w:rsidP="003D0B88">
      <w:r>
        <w:t xml:space="preserve">                                                              «Фірма АРХБУДСЕРВІС», член журі        </w:t>
      </w:r>
    </w:p>
    <w:p w:rsidR="003D0B88" w:rsidRDefault="003D0B88" w:rsidP="003D0B88">
      <w:r>
        <w:t xml:space="preserve">                                                              (за згодою)  </w:t>
      </w:r>
    </w:p>
    <w:p w:rsidR="003D0B88" w:rsidRDefault="003D0B88" w:rsidP="003D0B88">
      <w:r>
        <w:t xml:space="preserve">Найдьон                                             - голова Городнянського осередку </w:t>
      </w:r>
    </w:p>
    <w:p w:rsidR="003D0B88" w:rsidRDefault="003D0B88" w:rsidP="003D0B88">
      <w:r>
        <w:t xml:space="preserve">Валентина Михайлівна                      громадської організації «Єдина родина </w:t>
      </w:r>
    </w:p>
    <w:p w:rsidR="003D0B88" w:rsidRDefault="003D0B88" w:rsidP="003D0B88">
      <w:r>
        <w:t xml:space="preserve">                                                              Чернігівщини», член журі (за згодою)  </w:t>
      </w:r>
    </w:p>
    <w:p w:rsidR="003D0B88" w:rsidRDefault="003D0B88" w:rsidP="003D0B88">
      <w:r>
        <w:t>Травка Віталій Андрійович             - голова Чернігівської обласної організації</w:t>
      </w:r>
    </w:p>
    <w:p w:rsidR="003D0B88" w:rsidRDefault="003D0B88" w:rsidP="003D0B88">
      <w:r>
        <w:t xml:space="preserve">                                                              Національної спілки архітекторів України,</w:t>
      </w:r>
    </w:p>
    <w:p w:rsidR="003D0B88" w:rsidRDefault="003D0B88" w:rsidP="003D0B88">
      <w:r>
        <w:t xml:space="preserve">                                                              член журі (за згодою)</w:t>
      </w:r>
    </w:p>
    <w:p w:rsidR="003D0B88" w:rsidRDefault="003D0B88" w:rsidP="003D0B88">
      <w:r>
        <w:t>Хоніч Ольга Петрівна                      - заступник міського голови, член журі</w:t>
      </w:r>
    </w:p>
    <w:p w:rsidR="003D0B88" w:rsidRDefault="003D0B88" w:rsidP="003D0B88">
      <w:pPr>
        <w:tabs>
          <w:tab w:val="left" w:pos="-2500"/>
        </w:tabs>
        <w:rPr>
          <w:color w:val="auto"/>
        </w:rPr>
      </w:pPr>
      <w:r>
        <w:rPr>
          <w:color w:val="auto"/>
        </w:rPr>
        <w:t xml:space="preserve">Черешко Альберт Іванович             - завідувач сектору Державної служби </w:t>
      </w:r>
    </w:p>
    <w:p w:rsidR="003D0B88" w:rsidRDefault="003D0B88" w:rsidP="003D0B88">
      <w:pPr>
        <w:tabs>
          <w:tab w:val="left" w:pos="-2500"/>
        </w:tabs>
        <w:rPr>
          <w:color w:val="auto"/>
        </w:rPr>
      </w:pPr>
      <w:r>
        <w:rPr>
          <w:color w:val="auto"/>
        </w:rPr>
        <w:lastRenderedPageBreak/>
        <w:t xml:space="preserve">                                                              України у справах ветеран</w:t>
      </w:r>
      <w:r w:rsidR="00607C00">
        <w:rPr>
          <w:color w:val="auto"/>
        </w:rPr>
        <w:t>і</w:t>
      </w:r>
      <w:r>
        <w:rPr>
          <w:color w:val="auto"/>
        </w:rPr>
        <w:t xml:space="preserve">в війни та </w:t>
      </w:r>
    </w:p>
    <w:p w:rsidR="003D0B88" w:rsidRDefault="003D0B88" w:rsidP="003D0B88">
      <w:pPr>
        <w:tabs>
          <w:tab w:val="left" w:pos="-2500"/>
        </w:tabs>
        <w:rPr>
          <w:color w:val="auto"/>
        </w:rPr>
      </w:pPr>
      <w:r>
        <w:rPr>
          <w:color w:val="auto"/>
        </w:rPr>
        <w:t xml:space="preserve">                                                              учасників антитерористичної операції у </w:t>
      </w:r>
    </w:p>
    <w:p w:rsidR="003D0B88" w:rsidRDefault="003D0B88" w:rsidP="003D0B88">
      <w:pPr>
        <w:tabs>
          <w:tab w:val="left" w:pos="-2500"/>
        </w:tabs>
      </w:pPr>
      <w:r>
        <w:rPr>
          <w:color w:val="auto"/>
        </w:rPr>
        <w:t xml:space="preserve">                                                              Чернігівській області, </w:t>
      </w:r>
      <w:r>
        <w:t>член журі (за згодою)</w:t>
      </w:r>
    </w:p>
    <w:p w:rsidR="003D0B88" w:rsidRDefault="003D0B88" w:rsidP="003D0B88">
      <w:r>
        <w:t xml:space="preserve">Черняков Сергій Васильович          - учений секретар Національного </w:t>
      </w:r>
    </w:p>
    <w:p w:rsidR="003D0B88" w:rsidRDefault="003D0B88" w:rsidP="003D0B88">
      <w:r>
        <w:t xml:space="preserve">                                                              архітектурно-історичного заповідника</w:t>
      </w:r>
    </w:p>
    <w:p w:rsidR="003D0B88" w:rsidRDefault="003D0B88" w:rsidP="003D0B88">
      <w:pPr>
        <w:tabs>
          <w:tab w:val="left" w:pos="-2500"/>
        </w:tabs>
      </w:pPr>
      <w:r>
        <w:t xml:space="preserve">                                                              «Чернігів стародавній», член журі             </w:t>
      </w:r>
    </w:p>
    <w:p w:rsidR="003D0B88" w:rsidRDefault="003D0B88" w:rsidP="003D0B88">
      <w:pPr>
        <w:tabs>
          <w:tab w:val="left" w:pos="-2500"/>
        </w:tabs>
      </w:pPr>
      <w:r>
        <w:t xml:space="preserve">                                                              (за згодою)</w:t>
      </w:r>
    </w:p>
    <w:p w:rsidR="003D0B88" w:rsidRDefault="003D0B88" w:rsidP="003D0B88">
      <w:r>
        <w:t xml:space="preserve">Шанський                                          - голова громадської організації «Єдина </w:t>
      </w:r>
    </w:p>
    <w:p w:rsidR="003D0B88" w:rsidRDefault="003D0B88" w:rsidP="003D0B88">
      <w:pPr>
        <w:tabs>
          <w:tab w:val="left" w:pos="-2500"/>
        </w:tabs>
      </w:pPr>
      <w:r>
        <w:t xml:space="preserve">Микола Миколайович                        родина Чернігівщини», член журі              </w:t>
      </w:r>
    </w:p>
    <w:p w:rsidR="003D0B88" w:rsidRDefault="003D0B88" w:rsidP="003D0B88">
      <w:pPr>
        <w:tabs>
          <w:tab w:val="left" w:pos="-2500"/>
        </w:tabs>
      </w:pPr>
      <w:r>
        <w:t xml:space="preserve">                                                              (за згодою)</w:t>
      </w:r>
    </w:p>
    <w:p w:rsidR="003D0B88" w:rsidRDefault="003D0B88" w:rsidP="003D0B88">
      <w:r>
        <w:t xml:space="preserve">Щерба Михайло Степанович          - заступник начальника управління  </w:t>
      </w:r>
    </w:p>
    <w:p w:rsidR="003D0B88" w:rsidRDefault="003D0B88" w:rsidP="003D0B88">
      <w:r>
        <w:t xml:space="preserve">                                                              містобудування та архітектури </w:t>
      </w:r>
    </w:p>
    <w:p w:rsidR="003D0B88" w:rsidRDefault="003D0B88" w:rsidP="003D0B88">
      <w:r>
        <w:t xml:space="preserve">                                                              Чернігівської обласної державної </w:t>
      </w:r>
    </w:p>
    <w:p w:rsidR="003D0B88" w:rsidRDefault="003D0B88" w:rsidP="003D0B88">
      <w:r>
        <w:t xml:space="preserve">                                                              адміністрації, член журі (за згодою)</w:t>
      </w:r>
    </w:p>
    <w:p w:rsidR="003D0B88" w:rsidRDefault="003D0B88" w:rsidP="003D0B88">
      <w:pPr>
        <w:tabs>
          <w:tab w:val="left" w:pos="-2500"/>
        </w:tabs>
        <w:rPr>
          <w:color w:val="auto"/>
        </w:rPr>
      </w:pPr>
      <w:r>
        <w:t xml:space="preserve">  </w:t>
      </w:r>
    </w:p>
    <w:p w:rsidR="003D0B88" w:rsidRDefault="003D0B88" w:rsidP="003D0B88">
      <w:pPr>
        <w:tabs>
          <w:tab w:val="left" w:pos="-2500"/>
        </w:tabs>
        <w:rPr>
          <w:color w:val="auto"/>
        </w:rPr>
      </w:pPr>
    </w:p>
    <w:p w:rsidR="003D0B88" w:rsidRDefault="003D0B88" w:rsidP="003D0B88">
      <w:pPr>
        <w:tabs>
          <w:tab w:val="left" w:pos="-2500"/>
        </w:tabs>
        <w:rPr>
          <w:color w:val="auto"/>
        </w:rPr>
      </w:pPr>
    </w:p>
    <w:p w:rsidR="003D0B88" w:rsidRDefault="003D0B88" w:rsidP="003D0B88">
      <w:pPr>
        <w:tabs>
          <w:tab w:val="left" w:pos="-2500"/>
        </w:tabs>
        <w:rPr>
          <w:color w:val="auto"/>
        </w:rPr>
      </w:pPr>
    </w:p>
    <w:p w:rsidR="003D0B88" w:rsidRDefault="003D0B88" w:rsidP="003D0B88">
      <w:pPr>
        <w:tabs>
          <w:tab w:val="left" w:pos="-2500"/>
        </w:tabs>
        <w:rPr>
          <w:color w:val="auto"/>
        </w:rPr>
      </w:pPr>
    </w:p>
    <w:p w:rsidR="003D0B88" w:rsidRDefault="003D0B88" w:rsidP="003D0B88">
      <w:pPr>
        <w:tabs>
          <w:tab w:val="left" w:pos="-2500"/>
        </w:tabs>
        <w:rPr>
          <w:color w:val="auto"/>
        </w:rPr>
      </w:pPr>
    </w:p>
    <w:p w:rsidR="004C06BB" w:rsidRPr="003D0B88" w:rsidRDefault="004C06BB" w:rsidP="003D0B88">
      <w:pPr>
        <w:pStyle w:val="a3"/>
        <w:jc w:val="both"/>
        <w:rPr>
          <w:lang w:val="uk-UA"/>
        </w:rPr>
      </w:pPr>
    </w:p>
    <w:sectPr w:rsidR="004C06BB" w:rsidRPr="003D0B88" w:rsidSect="003D0B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D0B88"/>
    <w:rsid w:val="00336339"/>
    <w:rsid w:val="003D0B88"/>
    <w:rsid w:val="004C06BB"/>
    <w:rsid w:val="005A2D75"/>
    <w:rsid w:val="00607C00"/>
    <w:rsid w:val="00A6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88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B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88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B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2884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2016-09-20T06:27:00Z</cp:lastPrinted>
  <dcterms:created xsi:type="dcterms:W3CDTF">2016-10-06T06:23:00Z</dcterms:created>
  <dcterms:modified xsi:type="dcterms:W3CDTF">2016-10-06T06:23:00Z</dcterms:modified>
</cp:coreProperties>
</file>